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72" w:rsidRDefault="00EE4C72" w:rsidP="00EE4C72">
      <w:pPr>
        <w:jc w:val="center"/>
        <w:rPr>
          <w:sz w:val="24"/>
          <w:szCs w:val="96"/>
        </w:rPr>
      </w:pPr>
    </w:p>
    <w:p w:rsidR="00EE4C72" w:rsidRDefault="00EE4C72" w:rsidP="00EE4C72">
      <w:pPr>
        <w:jc w:val="center"/>
        <w:rPr>
          <w:rFonts w:ascii="仿宋_GB2312" w:eastAsia="仿宋_GB2312"/>
          <w:b/>
          <w:sz w:val="44"/>
          <w:szCs w:val="96"/>
        </w:rPr>
      </w:pPr>
    </w:p>
    <w:p w:rsidR="00EE4C72" w:rsidRDefault="00EE4C72" w:rsidP="00EE4C72">
      <w:pPr>
        <w:jc w:val="center"/>
        <w:rPr>
          <w:rFonts w:ascii="仿宋_GB2312" w:eastAsia="仿宋_GB2312"/>
          <w:b/>
          <w:sz w:val="44"/>
          <w:szCs w:val="96"/>
        </w:rPr>
      </w:pPr>
    </w:p>
    <w:p w:rsidR="00EE4C72" w:rsidRDefault="00EE4C72" w:rsidP="00EE4C72">
      <w:pPr>
        <w:jc w:val="center"/>
        <w:rPr>
          <w:rFonts w:ascii="华文行楷" w:eastAsia="华文行楷"/>
          <w:b/>
          <w:sz w:val="72"/>
          <w:szCs w:val="72"/>
        </w:rPr>
      </w:pPr>
      <w:r>
        <w:rPr>
          <w:rFonts w:ascii="华文行楷" w:eastAsia="华文行楷" w:hint="eastAsia"/>
          <w:b/>
          <w:sz w:val="72"/>
          <w:szCs w:val="72"/>
        </w:rPr>
        <w:t>温州大学</w:t>
      </w:r>
    </w:p>
    <w:p w:rsidR="00EE4C72" w:rsidRDefault="00EE4C72" w:rsidP="00EE4C72">
      <w:pPr>
        <w:jc w:val="center"/>
        <w:rPr>
          <w:rFonts w:ascii="仿宋_GB2312" w:eastAsia="仿宋_GB2312"/>
          <w:b/>
          <w:sz w:val="44"/>
          <w:szCs w:val="96"/>
        </w:rPr>
      </w:pPr>
      <w:r>
        <w:rPr>
          <w:rFonts w:ascii="仿宋_GB2312" w:eastAsia="仿宋_GB2312" w:hint="eastAsia"/>
          <w:b/>
          <w:noProof/>
          <w:sz w:val="44"/>
          <w:szCs w:val="96"/>
        </w:rPr>
        <w:drawing>
          <wp:inline distT="0" distB="0" distL="0" distR="0">
            <wp:extent cx="1190625" cy="1171575"/>
            <wp:effectExtent l="0" t="0" r="9525" b="9525"/>
            <wp:docPr id="1" name="图片 1" descr="温州大学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温州大学校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EE4C72" w:rsidRDefault="00EE4C72" w:rsidP="00EE4C72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研究生学位论文开题报告</w:t>
      </w:r>
    </w:p>
    <w:p w:rsidR="00EE4C72" w:rsidRDefault="00EE4C72" w:rsidP="00EE4C72">
      <w:pPr>
        <w:rPr>
          <w:rFonts w:ascii="仿宋_GB2312" w:eastAsia="仿宋_GB2312"/>
        </w:rPr>
      </w:pPr>
    </w:p>
    <w:p w:rsidR="00EE4C72" w:rsidRDefault="00EE4C72" w:rsidP="00EE4C72">
      <w:pPr>
        <w:rPr>
          <w:rFonts w:ascii="仿宋_GB2312" w:eastAsia="仿宋_GB2312"/>
        </w:rPr>
      </w:pPr>
    </w:p>
    <w:p w:rsidR="00EE4C72" w:rsidRDefault="00EE4C72" w:rsidP="00EE4C72">
      <w:pPr>
        <w:spacing w:before="120" w:after="120" w:line="360" w:lineRule="auto"/>
        <w:ind w:firstLineChars="931" w:firstLine="2607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课 题 名 称  ：</w:t>
      </w:r>
    </w:p>
    <w:p w:rsidR="00EE4C72" w:rsidRDefault="00EE4C72" w:rsidP="00EE4C72">
      <w:pPr>
        <w:spacing w:line="360" w:lineRule="auto"/>
        <w:ind w:firstLineChars="845" w:firstLine="23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培 养 类 型： </w:t>
      </w:r>
    </w:p>
    <w:p w:rsidR="00EE4C72" w:rsidRDefault="00EE4C72" w:rsidP="00EE4C72">
      <w:pPr>
        <w:spacing w:line="360" w:lineRule="auto"/>
        <w:ind w:firstLineChars="894" w:firstLine="2503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 xml:space="preserve"> 研究生姓 名 ：</w:t>
      </w:r>
    </w:p>
    <w:p w:rsidR="00EE4C72" w:rsidRDefault="00EE4C72" w:rsidP="00EE4C72">
      <w:pPr>
        <w:spacing w:before="120" w:after="120" w:line="360" w:lineRule="auto"/>
        <w:ind w:firstLineChars="931" w:firstLine="2607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导师姓名职称：</w:t>
      </w:r>
    </w:p>
    <w:p w:rsidR="00EE4C72" w:rsidRDefault="00EE4C72" w:rsidP="00EE4C72">
      <w:pPr>
        <w:spacing w:before="120" w:after="120" w:line="360" w:lineRule="auto"/>
        <w:ind w:firstLineChars="931" w:firstLine="2607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所 在 院 系 ：</w:t>
      </w:r>
    </w:p>
    <w:p w:rsidR="00EE4C72" w:rsidRDefault="00EE4C72" w:rsidP="00EE4C72">
      <w:pPr>
        <w:spacing w:before="120" w:after="120" w:line="360" w:lineRule="auto"/>
        <w:ind w:firstLineChars="931" w:firstLine="2607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专 业 名 称 ：</w:t>
      </w:r>
    </w:p>
    <w:p w:rsidR="00EE4C72" w:rsidRDefault="00EE4C72" w:rsidP="00EE4C72">
      <w:pPr>
        <w:spacing w:before="120" w:after="120" w:line="360" w:lineRule="auto"/>
        <w:ind w:firstLineChars="930" w:firstLine="2604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 w:hint="eastAsia"/>
          <w:sz w:val="28"/>
          <w:szCs w:val="28"/>
        </w:rPr>
        <w:t>研 究 方 向 ：</w:t>
      </w:r>
    </w:p>
    <w:p w:rsidR="00EE4C72" w:rsidRDefault="00EE4C72" w:rsidP="00EE4C72">
      <w:pPr>
        <w:rPr>
          <w:rFonts w:ascii="仿宋_GB2312" w:eastAsia="仿宋_GB2312"/>
        </w:rPr>
      </w:pPr>
    </w:p>
    <w:p w:rsidR="00EE4C72" w:rsidRDefault="00EE4C72" w:rsidP="00EE4C72">
      <w:pPr>
        <w:rPr>
          <w:rFonts w:ascii="仿宋_GB2312" w:eastAsia="仿宋_GB2312"/>
        </w:rPr>
      </w:pPr>
    </w:p>
    <w:p w:rsidR="00EE4C72" w:rsidRDefault="00EE4C72" w:rsidP="00EE4C7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温州大学研究生部</w:t>
      </w:r>
    </w:p>
    <w:p w:rsidR="00EE4C72" w:rsidRDefault="00EE4C72" w:rsidP="00EE4C72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月  日</w:t>
      </w:r>
    </w:p>
    <w:p w:rsidR="00EE4C72" w:rsidRDefault="00EE4C72" w:rsidP="00EE4C72"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EE4C72" w:rsidRDefault="00EE4C72" w:rsidP="00EE4C72">
      <w:pPr>
        <w:jc w:val="center"/>
        <w:rPr>
          <w:rFonts w:ascii="仿宋_GB2312" w:eastAsia="仿宋_GB2312"/>
          <w:b/>
          <w:bCs/>
          <w:sz w:val="44"/>
          <w:szCs w:val="44"/>
        </w:rPr>
      </w:pPr>
    </w:p>
    <w:p w:rsidR="00EE4C72" w:rsidRDefault="00EE4C72" w:rsidP="00EE4C72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说   明</w:t>
      </w: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一、研究生开题报告各项内容，要实事求是，逐条认真填写。表达要明确、严谨，字迹要清晰易辨，外来语要同时用原文和中文表达。第一次出现缩写词，须注出全称。</w:t>
      </w: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二、参加开题报告评议组成员，应具有副高职以上职称。硕士学位研究生开题报告，评议组成员不得少于三人。每个评议组应有一位组长，评议组组长应具有教授职称。每个评议组可另有一位记录员，记录员应具有讲师以上（含讲师）职称，并应熟悉相应专业。</w:t>
      </w: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三、开题报告应对评议组成员所提出的问题及研究生的回答给出具体、准确的记录。开题报告结束后，由评议组成员综合评议组成员的意见，写出具体评议结论。并由专业负责人审核签字后，报研究生部备案。</w:t>
      </w: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四、本报告中，由研究生本人撰写的对课题和研究工作的分析及描述,应不少于3000字。第二页以后各栏空格不够时，可另行加页。</w:t>
      </w: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五、根据论文工作的最终研究结果，所提交学位论文的题目可以在本开题报告的基础上有适当改动。</w:t>
      </w:r>
    </w:p>
    <w:p w:rsidR="00EE4C72" w:rsidRDefault="00EE4C72" w:rsidP="00EE4C72">
      <w:pPr>
        <w:spacing w:line="500" w:lineRule="exact"/>
        <w:ind w:firstLineChars="200" w:firstLine="48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</w:rPr>
        <w:t>六、本开题报告一式三份，学生个人和导师留一份，学位点留一份，交研究生部一份备案（除签字以外必须打印），研究生部不负责查询。</w:t>
      </w: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br/>
      </w: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</w:p>
    <w:p w:rsidR="00EE4C72" w:rsidRDefault="00EE4C72" w:rsidP="00EE4C72">
      <w:pPr>
        <w:rPr>
          <w:rFonts w:ascii="仿宋_GB2312" w:eastAsia="仿宋_GB2312"/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1620"/>
        <w:gridCol w:w="1620"/>
        <w:gridCol w:w="2340"/>
      </w:tblGrid>
      <w:tr w:rsidR="00EE4C72" w:rsidTr="00273127">
        <w:trPr>
          <w:trHeight w:val="495"/>
        </w:trPr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姓名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开题时间</w:t>
            </w:r>
          </w:p>
        </w:tc>
      </w:tr>
      <w:tr w:rsidR="00EE4C72" w:rsidTr="00273127">
        <w:trPr>
          <w:trHeight w:val="495"/>
        </w:trPr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trHeight w:val="495"/>
        </w:trPr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课题来源</w:t>
            </w:r>
          </w:p>
        </w:tc>
        <w:tc>
          <w:tcPr>
            <w:tcW w:w="7200" w:type="dxa"/>
            <w:gridSpan w:val="4"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trHeight w:val="495"/>
        </w:trPr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报告时间</w:t>
            </w:r>
          </w:p>
        </w:tc>
        <w:tc>
          <w:tcPr>
            <w:tcW w:w="7200" w:type="dxa"/>
            <w:gridSpan w:val="4"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cantSplit/>
          <w:trHeight w:val="495"/>
        </w:trPr>
        <w:tc>
          <w:tcPr>
            <w:tcW w:w="1620" w:type="dxa"/>
            <w:vMerge w:val="restart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开题报告</w:t>
            </w:r>
          </w:p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评议组成员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</w:tr>
      <w:tr w:rsidR="00EE4C72" w:rsidTr="00273127">
        <w:trPr>
          <w:cantSplit/>
          <w:trHeight w:val="495"/>
        </w:trPr>
        <w:tc>
          <w:tcPr>
            <w:tcW w:w="1620" w:type="dxa"/>
            <w:vMerge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cantSplit/>
          <w:trHeight w:val="495"/>
        </w:trPr>
        <w:tc>
          <w:tcPr>
            <w:tcW w:w="1620" w:type="dxa"/>
            <w:vMerge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cantSplit/>
          <w:trHeight w:val="495"/>
        </w:trPr>
        <w:tc>
          <w:tcPr>
            <w:tcW w:w="1620" w:type="dxa"/>
            <w:vMerge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cantSplit/>
          <w:trHeight w:val="495"/>
        </w:trPr>
        <w:tc>
          <w:tcPr>
            <w:tcW w:w="1620" w:type="dxa"/>
            <w:vMerge/>
          </w:tcPr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EE4C72" w:rsidRDefault="00EE4C72" w:rsidP="0027312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4C72" w:rsidTr="00273127">
        <w:trPr>
          <w:trHeight w:val="4153"/>
        </w:trPr>
        <w:tc>
          <w:tcPr>
            <w:tcW w:w="8820" w:type="dxa"/>
            <w:gridSpan w:val="5"/>
          </w:tcPr>
          <w:p w:rsidR="00EE4C72" w:rsidRDefault="00EE4C72" w:rsidP="00273127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评议组对课题及报告的评议：</w:t>
            </w: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评议组组长：</w:t>
            </w:r>
          </w:p>
        </w:tc>
      </w:tr>
      <w:tr w:rsidR="00EE4C72" w:rsidTr="00273127">
        <w:trPr>
          <w:trHeight w:val="3428"/>
        </w:trPr>
        <w:tc>
          <w:tcPr>
            <w:tcW w:w="8820" w:type="dxa"/>
            <w:gridSpan w:val="5"/>
          </w:tcPr>
          <w:p w:rsidR="00EE4C72" w:rsidRDefault="00EE4C72" w:rsidP="00273127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学位点负责人意见：</w:t>
            </w: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学位点负责人：</w:t>
            </w:r>
          </w:p>
          <w:p w:rsidR="00EE4C72" w:rsidRDefault="00EE4C72" w:rsidP="002731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EE4C72" w:rsidTr="00273127">
        <w:trPr>
          <w:trHeight w:val="13850"/>
        </w:trPr>
        <w:tc>
          <w:tcPr>
            <w:tcW w:w="8820" w:type="dxa"/>
            <w:gridSpan w:val="5"/>
          </w:tcPr>
          <w:p w:rsidR="00EE4C72" w:rsidRDefault="00EE4C72" w:rsidP="0027312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一、立论依据（所选课题的科学意义和应用前景，国内外研究现状分析，主要参考文献目录）：</w:t>
            </w:r>
          </w:p>
        </w:tc>
      </w:tr>
      <w:tr w:rsidR="00EE4C72" w:rsidTr="00273127">
        <w:trPr>
          <w:trHeight w:val="13849"/>
        </w:trPr>
        <w:tc>
          <w:tcPr>
            <w:tcW w:w="8820" w:type="dxa"/>
            <w:gridSpan w:val="5"/>
          </w:tcPr>
          <w:p w:rsidR="00EE4C72" w:rsidRDefault="00EE4C72" w:rsidP="0027312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二、研究内容，预期目标或成果（具体说明课题研究内容，要重点解决的关键问题和本课题所要达到的目标或要取得的成果）：</w:t>
            </w:r>
          </w:p>
        </w:tc>
      </w:tr>
      <w:tr w:rsidR="00EE4C72" w:rsidTr="00273127">
        <w:trPr>
          <w:trHeight w:val="14005"/>
        </w:trPr>
        <w:tc>
          <w:tcPr>
            <w:tcW w:w="8820" w:type="dxa"/>
            <w:gridSpan w:val="5"/>
          </w:tcPr>
          <w:p w:rsidR="00EE4C72" w:rsidRDefault="00EE4C72" w:rsidP="0027312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三、拟采用的研究方法、技术路线、试验方案及可行性分析：</w:t>
            </w:r>
          </w:p>
        </w:tc>
      </w:tr>
      <w:tr w:rsidR="00EE4C72" w:rsidTr="00273127">
        <w:trPr>
          <w:trHeight w:val="13849"/>
        </w:trPr>
        <w:tc>
          <w:tcPr>
            <w:tcW w:w="8820" w:type="dxa"/>
            <w:gridSpan w:val="5"/>
          </w:tcPr>
          <w:p w:rsidR="00EE4C72" w:rsidRDefault="00EE4C72" w:rsidP="0027312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四、研究生本人与课题有关的理论学习、资料查阅及工作基础：</w:t>
            </w:r>
          </w:p>
        </w:tc>
      </w:tr>
      <w:tr w:rsidR="00EE4C72" w:rsidTr="00273127">
        <w:trPr>
          <w:trHeight w:val="12603"/>
        </w:trPr>
        <w:tc>
          <w:tcPr>
            <w:tcW w:w="8820" w:type="dxa"/>
            <w:gridSpan w:val="5"/>
          </w:tcPr>
          <w:p w:rsidR="00EE4C72" w:rsidRDefault="00EE4C72" w:rsidP="00273127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五、开题报告纪录：</w:t>
            </w: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Cs w:val="21"/>
              </w:rPr>
            </w:pPr>
          </w:p>
          <w:p w:rsidR="00EE4C72" w:rsidRDefault="00EE4C72" w:rsidP="00273127"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记录人签字：</w:t>
            </w:r>
          </w:p>
          <w:p w:rsidR="00EE4C72" w:rsidRDefault="00EE4C72" w:rsidP="00273127">
            <w:pPr>
              <w:rPr>
                <w:rFonts w:ascii="仿宋_GB2312" w:eastAsia="仿宋_GB2312"/>
                <w:sz w:val="24"/>
                <w:u w:val="single"/>
              </w:rPr>
            </w:pPr>
          </w:p>
        </w:tc>
      </w:tr>
    </w:tbl>
    <w:p w:rsidR="00444568" w:rsidRPr="00EE4C72" w:rsidRDefault="00444568"/>
    <w:sectPr w:rsidR="00444568" w:rsidRPr="00EE4C72" w:rsidSect="00155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BA" w:rsidRDefault="004D35BA" w:rsidP="00AE5FDB">
      <w:r>
        <w:separator/>
      </w:r>
    </w:p>
  </w:endnote>
  <w:endnote w:type="continuationSeparator" w:id="1">
    <w:p w:rsidR="004D35BA" w:rsidRDefault="004D35BA" w:rsidP="00AE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BA" w:rsidRDefault="004D35BA" w:rsidP="00AE5FDB">
      <w:r>
        <w:separator/>
      </w:r>
    </w:p>
  </w:footnote>
  <w:footnote w:type="continuationSeparator" w:id="1">
    <w:p w:rsidR="004D35BA" w:rsidRDefault="004D35BA" w:rsidP="00AE5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C72"/>
    <w:rsid w:val="00155CBB"/>
    <w:rsid w:val="00444568"/>
    <w:rsid w:val="004D35BA"/>
    <w:rsid w:val="00AE5FDB"/>
    <w:rsid w:val="00EE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C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C7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E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5FD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E5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E5F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4C7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4C7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陈舜蓬</dc:creator>
  <cp:lastModifiedBy>ch</cp:lastModifiedBy>
  <cp:revision>2</cp:revision>
  <dcterms:created xsi:type="dcterms:W3CDTF">2016-11-21T00:37:00Z</dcterms:created>
  <dcterms:modified xsi:type="dcterms:W3CDTF">2016-11-21T00:37:00Z</dcterms:modified>
</cp:coreProperties>
</file>